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623C" w14:textId="77777777" w:rsidR="00F20CC4" w:rsidRPr="00F95899" w:rsidRDefault="00F20CC4" w:rsidP="008B23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395D7B" w14:textId="5965BF9B" w:rsidR="00A06376" w:rsidRPr="00F95899" w:rsidRDefault="008B2356" w:rsidP="00EF03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95899">
        <w:rPr>
          <w:rFonts w:ascii="Times New Roman" w:hAnsi="Times New Roman" w:cs="Times New Roman"/>
          <w:b/>
          <w:color w:val="000000" w:themeColor="text1"/>
          <w:u w:val="single"/>
        </w:rPr>
        <w:t xml:space="preserve">Zapytanie ofertowe nr  </w:t>
      </w:r>
      <w:bookmarkStart w:id="0" w:name="_Hlk95750271"/>
      <w:r w:rsidR="00682400">
        <w:rPr>
          <w:rFonts w:ascii="Times New Roman" w:hAnsi="Times New Roman" w:cs="Times New Roman"/>
          <w:b/>
          <w:color w:val="000000" w:themeColor="text1"/>
          <w:u w:val="single"/>
        </w:rPr>
        <w:t>26</w:t>
      </w:r>
      <w:r w:rsidRPr="00F95899">
        <w:rPr>
          <w:rFonts w:ascii="Times New Roman" w:hAnsi="Times New Roman" w:cs="Times New Roman"/>
          <w:b/>
          <w:color w:val="000000" w:themeColor="text1"/>
          <w:u w:val="single"/>
        </w:rPr>
        <w:t>/</w:t>
      </w:r>
      <w:r w:rsidR="00682400">
        <w:rPr>
          <w:rFonts w:ascii="Times New Roman" w:hAnsi="Times New Roman" w:cs="Times New Roman"/>
          <w:b/>
          <w:color w:val="000000" w:themeColor="text1"/>
          <w:u w:val="single"/>
        </w:rPr>
        <w:t>11</w:t>
      </w:r>
      <w:r w:rsidR="00A06376" w:rsidRPr="00F95899">
        <w:rPr>
          <w:rFonts w:ascii="Times New Roman" w:hAnsi="Times New Roman" w:cs="Times New Roman"/>
          <w:b/>
          <w:color w:val="000000" w:themeColor="text1"/>
          <w:u w:val="single"/>
        </w:rPr>
        <w:t>/20</w:t>
      </w:r>
      <w:r w:rsidR="007823BE" w:rsidRPr="00F95899"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 w:rsidR="00DA007F" w:rsidRPr="00F95899"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 w:rsidR="00A06376" w:rsidRPr="00F95899">
        <w:rPr>
          <w:rFonts w:ascii="Times New Roman" w:hAnsi="Times New Roman" w:cs="Times New Roman"/>
          <w:b/>
          <w:color w:val="000000" w:themeColor="text1"/>
          <w:u w:val="single"/>
        </w:rPr>
        <w:t>/O</w:t>
      </w:r>
      <w:r w:rsidR="00F95899">
        <w:rPr>
          <w:rFonts w:ascii="Times New Roman" w:hAnsi="Times New Roman" w:cs="Times New Roman"/>
          <w:b/>
          <w:color w:val="000000" w:themeColor="text1"/>
          <w:u w:val="single"/>
        </w:rPr>
        <w:t>DCHUDZANIE</w:t>
      </w:r>
      <w:r w:rsidR="00A06376" w:rsidRPr="00F95899">
        <w:rPr>
          <w:rFonts w:ascii="Times New Roman" w:hAnsi="Times New Roman" w:cs="Times New Roman"/>
          <w:b/>
          <w:color w:val="000000" w:themeColor="text1"/>
          <w:u w:val="single"/>
        </w:rPr>
        <w:t>/PROFAMILIA</w:t>
      </w:r>
      <w:bookmarkEnd w:id="0"/>
      <w:r w:rsidR="00BE5405" w:rsidRPr="00F95899">
        <w:rPr>
          <w:rFonts w:ascii="Times New Roman" w:hAnsi="Times New Roman" w:cs="Times New Roman"/>
          <w:b/>
          <w:color w:val="000000" w:themeColor="text1"/>
          <w:u w:val="single"/>
        </w:rPr>
        <w:t xml:space="preserve"> Z DN. </w:t>
      </w:r>
      <w:r w:rsidR="00AF5518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="00CA3DE9">
        <w:rPr>
          <w:rFonts w:ascii="Times New Roman" w:hAnsi="Times New Roman" w:cs="Times New Roman"/>
          <w:b/>
          <w:color w:val="000000" w:themeColor="text1"/>
          <w:u w:val="single"/>
        </w:rPr>
        <w:t>5</w:t>
      </w:r>
      <w:r w:rsidR="00682400">
        <w:rPr>
          <w:rFonts w:ascii="Times New Roman" w:hAnsi="Times New Roman" w:cs="Times New Roman"/>
          <w:b/>
          <w:color w:val="000000" w:themeColor="text1"/>
          <w:u w:val="single"/>
        </w:rPr>
        <w:t>.11</w:t>
      </w:r>
      <w:r w:rsidR="002D717D" w:rsidRPr="00F95899">
        <w:rPr>
          <w:rFonts w:ascii="Times New Roman" w:hAnsi="Times New Roman" w:cs="Times New Roman"/>
          <w:b/>
          <w:color w:val="000000" w:themeColor="text1"/>
          <w:u w:val="single"/>
        </w:rPr>
        <w:t>.2022r.</w:t>
      </w:r>
    </w:p>
    <w:p w14:paraId="75C40EAC" w14:textId="77777777" w:rsidR="009C34C4" w:rsidRPr="00F95899" w:rsidRDefault="009C34C4" w:rsidP="008B23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73D843" w14:textId="15D6A463" w:rsidR="00A06376" w:rsidRPr="00F95899" w:rsidRDefault="00682400" w:rsidP="00B6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2400">
        <w:rPr>
          <w:rFonts w:ascii="Times New Roman" w:hAnsi="Times New Roman" w:cs="Times New Roman"/>
        </w:rPr>
        <w:t>W związku z realizacją przez „PROFAMILIA” Anna Lesiewicz-Ksycińska, Lidia Zwierzak, Marcin Zwierzak Spółka Jawna projektu „PO MOC W REHABILITACJI - Wdrożenie na obszarze m. Łodzi i powiatu wieluńskiego Programu rehabilitacyjnego dla pacjentów onkologicznych z terenu woj. łódzkiego” numer RPLD.10.03.01-10-A016/19 współfinansowanego ze środków Europejskiego Funduszu Społecznego w ramach Regionalnego Programu Operacyjnego Województwa Łódzkiego na lata 2014-2020 (Oś priorytetowa X: Adaptacyjność pracowników i przedsiębiorstw w regionie; Działanie X.3 Ochrona, utrzymanie i przywrócenie zdrowia; Poddziałanie X.3.1 Programy z uwzględnieniem rehabilitacji medycznej ułatwiające powroty do pracy oraz umożliwiające wydłużenie aktywności zawodowej)</w:t>
      </w:r>
      <w:r w:rsidR="00FA6563" w:rsidRPr="00F95899">
        <w:rPr>
          <w:rFonts w:ascii="Times New Roman" w:hAnsi="Times New Roman" w:cs="Times New Roman"/>
        </w:rPr>
        <w:t xml:space="preserve"> </w:t>
      </w:r>
      <w:r w:rsidR="00E0667C" w:rsidRPr="00F95899">
        <w:rPr>
          <w:rFonts w:ascii="Times New Roman" w:hAnsi="Times New Roman" w:cs="Times New Roman"/>
        </w:rPr>
        <w:t xml:space="preserve">- </w:t>
      </w:r>
      <w:r w:rsidR="00FA6563" w:rsidRPr="00F95899">
        <w:rPr>
          <w:rFonts w:ascii="Times New Roman" w:hAnsi="Times New Roman" w:cs="Times New Roman"/>
        </w:rPr>
        <w:t xml:space="preserve">poszukujemy </w:t>
      </w:r>
      <w:r w:rsidR="00555154" w:rsidRPr="00F95899">
        <w:rPr>
          <w:rFonts w:ascii="Times New Roman" w:hAnsi="Times New Roman" w:cs="Times New Roman"/>
        </w:rPr>
        <w:t xml:space="preserve">dostawcy </w:t>
      </w:r>
      <w:r>
        <w:rPr>
          <w:rFonts w:ascii="Times New Roman" w:hAnsi="Times New Roman" w:cs="Times New Roman"/>
        </w:rPr>
        <w:t>102</w:t>
      </w:r>
      <w:r w:rsidR="00CC5FF8">
        <w:rPr>
          <w:rFonts w:ascii="Times New Roman" w:hAnsi="Times New Roman" w:cs="Times New Roman"/>
        </w:rPr>
        <w:t xml:space="preserve"> szt. </w:t>
      </w:r>
      <w:r w:rsidR="00D03814" w:rsidRPr="00F95899">
        <w:rPr>
          <w:rFonts w:ascii="Times New Roman" w:hAnsi="Times New Roman"/>
          <w:bCs/>
          <w:color w:val="000000"/>
        </w:rPr>
        <w:t>opasek</w:t>
      </w:r>
      <w:r w:rsidR="00CC5FF8">
        <w:rPr>
          <w:rFonts w:ascii="Times New Roman" w:hAnsi="Times New Roman"/>
          <w:bCs/>
          <w:color w:val="000000"/>
        </w:rPr>
        <w:t xml:space="preserve"> biometrycznych</w:t>
      </w:r>
      <w:r w:rsidR="00744E59">
        <w:rPr>
          <w:rFonts w:ascii="Times New Roman" w:hAnsi="Times New Roman"/>
          <w:bCs/>
          <w:color w:val="000000"/>
        </w:rPr>
        <w:t xml:space="preserve"> typu smartwatch.</w:t>
      </w:r>
    </w:p>
    <w:p w14:paraId="603C853D" w14:textId="77777777" w:rsidR="009C34C4" w:rsidRPr="00F95899" w:rsidRDefault="009C34C4" w:rsidP="008B2356">
      <w:pPr>
        <w:pStyle w:val="Nagwek1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14:paraId="0CD05B97" w14:textId="1F96733A" w:rsidR="00A06376" w:rsidRPr="00F95899" w:rsidRDefault="00A06376" w:rsidP="008B235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5899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="003F6F42">
        <w:rPr>
          <w:rFonts w:ascii="Times New Roman" w:hAnsi="Times New Roman" w:cs="Times New Roman"/>
          <w:b/>
          <w:bCs/>
          <w:sz w:val="22"/>
          <w:szCs w:val="22"/>
        </w:rPr>
        <w:t>STRONA WYSYŁAJĄCA ZAPYTANIE</w:t>
      </w:r>
      <w:r w:rsidRPr="00F95899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30566EF2" w14:textId="77777777" w:rsidR="00A06376" w:rsidRPr="00F95899" w:rsidRDefault="00FA6563" w:rsidP="008B235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95899">
        <w:rPr>
          <w:rFonts w:ascii="Times New Roman" w:hAnsi="Times New Roman" w:cs="Times New Roman"/>
          <w:sz w:val="22"/>
          <w:szCs w:val="22"/>
        </w:rPr>
        <w:t>„PROFAMILIA” Anna Lesiewicz-Ksycińska, Lidia Zwierzak, Marcin Zwierzak Spółka Jawna</w:t>
      </w:r>
    </w:p>
    <w:p w14:paraId="7EEB1180" w14:textId="77777777" w:rsidR="00FA6563" w:rsidRPr="00F95899" w:rsidRDefault="00B1625F" w:rsidP="008B235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95899">
        <w:rPr>
          <w:rFonts w:ascii="Times New Roman" w:hAnsi="Times New Roman" w:cs="Times New Roman"/>
          <w:sz w:val="22"/>
          <w:szCs w:val="22"/>
        </w:rPr>
        <w:t>u</w:t>
      </w:r>
      <w:r w:rsidR="00FA6563" w:rsidRPr="00F95899">
        <w:rPr>
          <w:rFonts w:ascii="Times New Roman" w:hAnsi="Times New Roman" w:cs="Times New Roman"/>
          <w:sz w:val="22"/>
          <w:szCs w:val="22"/>
        </w:rPr>
        <w:t>l. Stefana 2</w:t>
      </w:r>
    </w:p>
    <w:p w14:paraId="1B0B68AB" w14:textId="77777777" w:rsidR="00FA6563" w:rsidRPr="00F95899" w:rsidRDefault="00FA6563" w:rsidP="008B235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95899">
        <w:rPr>
          <w:rFonts w:ascii="Times New Roman" w:hAnsi="Times New Roman" w:cs="Times New Roman"/>
          <w:sz w:val="22"/>
          <w:szCs w:val="22"/>
        </w:rPr>
        <w:t>91-463 Łódź</w:t>
      </w:r>
    </w:p>
    <w:p w14:paraId="1FBB23B1" w14:textId="77777777" w:rsidR="00FA6563" w:rsidRPr="00F95899" w:rsidRDefault="00FA6563" w:rsidP="008B235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95899">
        <w:rPr>
          <w:rFonts w:ascii="Times New Roman" w:hAnsi="Times New Roman" w:cs="Times New Roman"/>
          <w:sz w:val="22"/>
          <w:szCs w:val="22"/>
        </w:rPr>
        <w:t>NIP: 726-265-02-34</w:t>
      </w:r>
    </w:p>
    <w:p w14:paraId="69550049" w14:textId="6532464B" w:rsidR="00FA6563" w:rsidRPr="00D03814" w:rsidRDefault="00D03814" w:rsidP="00B61661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03814">
        <w:rPr>
          <w:rFonts w:ascii="Times New Roman" w:hAnsi="Times New Roman" w:cs="Times New Roman"/>
          <w:color w:val="000000" w:themeColor="text1"/>
          <w:sz w:val="22"/>
          <w:szCs w:val="22"/>
        </w:rPr>
        <w:t>lidia.zwierzak@profamilia.net.pl</w:t>
      </w:r>
    </w:p>
    <w:p w14:paraId="7CF8D931" w14:textId="77777777" w:rsidR="00FA6563" w:rsidRPr="00F95899" w:rsidRDefault="00FA6563" w:rsidP="008B235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95899">
        <w:rPr>
          <w:rFonts w:ascii="Times New Roman" w:hAnsi="Times New Roman" w:cs="Times New Roman"/>
          <w:sz w:val="22"/>
          <w:szCs w:val="22"/>
        </w:rPr>
        <w:t>tel. 42 288 11 20</w:t>
      </w:r>
    </w:p>
    <w:p w14:paraId="71B1237C" w14:textId="77777777" w:rsidR="00FA6563" w:rsidRPr="00F95899" w:rsidRDefault="00FA6563" w:rsidP="008B235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3AB4176" w14:textId="77777777" w:rsidR="00A06376" w:rsidRPr="00F95899" w:rsidRDefault="00A06376" w:rsidP="008B235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5899">
        <w:rPr>
          <w:rFonts w:ascii="Times New Roman" w:hAnsi="Times New Roman" w:cs="Times New Roman"/>
          <w:b/>
          <w:bCs/>
          <w:sz w:val="22"/>
          <w:szCs w:val="22"/>
        </w:rPr>
        <w:t xml:space="preserve">2. OSOBA UPRAWNIONA DO KONTAKTÓW: </w:t>
      </w:r>
    </w:p>
    <w:p w14:paraId="4BFB179F" w14:textId="77777777" w:rsidR="00FA6563" w:rsidRPr="00F95899" w:rsidRDefault="00A06376" w:rsidP="008B235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95899">
        <w:rPr>
          <w:rFonts w:ascii="Times New Roman" w:hAnsi="Times New Roman" w:cs="Times New Roman"/>
          <w:sz w:val="22"/>
          <w:szCs w:val="22"/>
        </w:rPr>
        <w:t xml:space="preserve">Osoba uprawniona do kontaktu ze strony Zamawiającego w sprawie zapytania: </w:t>
      </w:r>
      <w:r w:rsidR="00FA6563" w:rsidRPr="00F95899">
        <w:rPr>
          <w:rFonts w:ascii="Times New Roman" w:hAnsi="Times New Roman" w:cs="Times New Roman"/>
          <w:sz w:val="22"/>
          <w:szCs w:val="22"/>
        </w:rPr>
        <w:t>Lidia Zwierzak,</w:t>
      </w:r>
    </w:p>
    <w:p w14:paraId="7AC5FABC" w14:textId="4A0FAEF6" w:rsidR="00FA6563" w:rsidRPr="00F95899" w:rsidRDefault="00FA6563" w:rsidP="00555154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F95899">
        <w:rPr>
          <w:rFonts w:ascii="Times New Roman" w:hAnsi="Times New Roman" w:cs="Times New Roman"/>
          <w:sz w:val="22"/>
          <w:szCs w:val="22"/>
          <w:lang w:val="pt-BR"/>
        </w:rPr>
        <w:t>T</w:t>
      </w:r>
      <w:r w:rsidR="00A06376" w:rsidRPr="00F95899">
        <w:rPr>
          <w:rFonts w:ascii="Times New Roman" w:hAnsi="Times New Roman" w:cs="Times New Roman"/>
          <w:sz w:val="22"/>
          <w:szCs w:val="22"/>
          <w:lang w:val="pt-BR"/>
        </w:rPr>
        <w:t>el</w:t>
      </w:r>
      <w:r w:rsidRPr="00F95899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="00D03814">
        <w:rPr>
          <w:rFonts w:ascii="Times New Roman" w:hAnsi="Times New Roman" w:cs="Times New Roman"/>
          <w:sz w:val="22"/>
          <w:szCs w:val="22"/>
          <w:lang w:val="pt-BR"/>
        </w:rPr>
        <w:t xml:space="preserve">+ 48 </w:t>
      </w:r>
      <w:r w:rsidRPr="00F95899">
        <w:rPr>
          <w:rFonts w:ascii="Times New Roman" w:hAnsi="Times New Roman" w:cs="Times New Roman"/>
          <w:sz w:val="22"/>
          <w:szCs w:val="22"/>
          <w:lang w:val="pt-BR"/>
        </w:rPr>
        <w:t>502 597 987</w:t>
      </w:r>
      <w:r w:rsidR="00A06376" w:rsidRPr="00F95899">
        <w:rPr>
          <w:rFonts w:ascii="Times New Roman" w:hAnsi="Times New Roman" w:cs="Times New Roman"/>
          <w:sz w:val="22"/>
          <w:szCs w:val="22"/>
          <w:lang w:val="pt-BR"/>
        </w:rPr>
        <w:t xml:space="preserve">, e-mail: </w:t>
      </w:r>
      <w:hyperlink r:id="rId7" w:history="1">
        <w:r w:rsidR="00D03814" w:rsidRPr="00E427F6">
          <w:rPr>
            <w:rStyle w:val="Hipercze"/>
            <w:rFonts w:ascii="Times New Roman" w:hAnsi="Times New Roman" w:cs="Times New Roman"/>
            <w:sz w:val="22"/>
            <w:szCs w:val="22"/>
            <w:lang w:val="pt-BR"/>
          </w:rPr>
          <w:t>lidia.zwierzak@profamilia.net.pl</w:t>
        </w:r>
      </w:hyperlink>
    </w:p>
    <w:p w14:paraId="1831058C" w14:textId="77777777" w:rsidR="00FA6563" w:rsidRPr="00F95899" w:rsidRDefault="00FA6563" w:rsidP="008B2356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1BE1A09E" w14:textId="77777777" w:rsidR="00FA6563" w:rsidRPr="005A7832" w:rsidRDefault="00FA6563" w:rsidP="008B2356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9DB8140" w14:textId="144E353C" w:rsidR="00A06376" w:rsidRDefault="003F6F42" w:rsidP="008B235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A06376" w:rsidRPr="00F95899">
        <w:rPr>
          <w:rFonts w:ascii="Times New Roman" w:hAnsi="Times New Roman" w:cs="Times New Roman"/>
          <w:b/>
          <w:bCs/>
          <w:sz w:val="22"/>
          <w:szCs w:val="22"/>
        </w:rPr>
        <w:t xml:space="preserve">. PRZEDMIOT </w:t>
      </w:r>
      <w:r>
        <w:rPr>
          <w:rFonts w:ascii="Times New Roman" w:hAnsi="Times New Roman" w:cs="Times New Roman"/>
          <w:b/>
          <w:bCs/>
          <w:sz w:val="22"/>
          <w:szCs w:val="22"/>
        </w:rPr>
        <w:t>ZAPYTANIA</w:t>
      </w:r>
      <w:r w:rsidR="00A06376" w:rsidRPr="00F95899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04D2956C" w14:textId="77777777" w:rsidR="003F6F42" w:rsidRPr="00F95899" w:rsidRDefault="003F6F42" w:rsidP="008B235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96FBD34" w14:textId="02588285" w:rsidR="00555154" w:rsidRPr="003F6F42" w:rsidRDefault="00555154" w:rsidP="00593118">
      <w:pPr>
        <w:numPr>
          <w:ilvl w:val="6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FF0000"/>
        </w:rPr>
      </w:pPr>
      <w:r w:rsidRPr="00F95899">
        <w:rPr>
          <w:rFonts w:ascii="Times New Roman" w:hAnsi="Times New Roman" w:cs="Times New Roman"/>
        </w:rPr>
        <w:t xml:space="preserve">Przedmiotem zamówienia jest </w:t>
      </w:r>
      <w:bookmarkStart w:id="1" w:name="_Hlk95750584"/>
      <w:r w:rsidRPr="00F95899">
        <w:rPr>
          <w:rFonts w:ascii="Times New Roman" w:hAnsi="Times New Roman" w:cs="Times New Roman"/>
        </w:rPr>
        <w:t>dostawa</w:t>
      </w:r>
      <w:bookmarkEnd w:id="1"/>
      <w:r w:rsidR="00744E59">
        <w:rPr>
          <w:rFonts w:ascii="Times New Roman" w:hAnsi="Times New Roman" w:cs="Times New Roman"/>
        </w:rPr>
        <w:t xml:space="preserve"> </w:t>
      </w:r>
      <w:r w:rsidR="00682400">
        <w:rPr>
          <w:rFonts w:ascii="Times New Roman" w:hAnsi="Times New Roman" w:cs="Times New Roman"/>
        </w:rPr>
        <w:t>102</w:t>
      </w:r>
      <w:r w:rsidR="00744E59">
        <w:rPr>
          <w:rFonts w:ascii="Times New Roman" w:hAnsi="Times New Roman" w:cs="Times New Roman"/>
        </w:rPr>
        <w:t xml:space="preserve"> szt. </w:t>
      </w:r>
      <w:bookmarkStart w:id="2" w:name="_Hlk95750606"/>
      <w:r w:rsidRPr="00F95899">
        <w:rPr>
          <w:rFonts w:ascii="Times New Roman" w:hAnsi="Times New Roman" w:cs="Times New Roman"/>
        </w:rPr>
        <w:t>fabrycznie nowych komunikacyjnych urządzeń przenośnych noszonych na nadgarstku</w:t>
      </w:r>
      <w:bookmarkEnd w:id="2"/>
      <w:r w:rsidRPr="00F95899">
        <w:rPr>
          <w:rFonts w:ascii="Times New Roman" w:hAnsi="Times New Roman" w:cs="Times New Roman"/>
        </w:rPr>
        <w:t xml:space="preserve"> (</w:t>
      </w:r>
      <w:r w:rsidR="00744E59">
        <w:rPr>
          <w:rFonts w:ascii="Times New Roman" w:hAnsi="Times New Roman" w:cs="Times New Roman"/>
        </w:rPr>
        <w:t>opaska biometryczna typu smartwatch</w:t>
      </w:r>
      <w:r w:rsidRPr="00F95899">
        <w:rPr>
          <w:rFonts w:ascii="Times New Roman" w:hAnsi="Times New Roman" w:cs="Times New Roman"/>
        </w:rPr>
        <w:t>) o następujących minimalnych parametrach i wymaganiach techniczno-użytkowych:</w:t>
      </w:r>
    </w:p>
    <w:p w14:paraId="1893DB6C" w14:textId="77777777" w:rsidR="003F6F42" w:rsidRPr="00F95899" w:rsidRDefault="003F6F42" w:rsidP="003F6F4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</w:rPr>
      </w:pPr>
    </w:p>
    <w:tbl>
      <w:tblPr>
        <w:tblW w:w="821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0"/>
        <w:gridCol w:w="846"/>
        <w:gridCol w:w="6043"/>
      </w:tblGrid>
      <w:tr w:rsidR="00555154" w:rsidRPr="00F95899" w14:paraId="26BC9582" w14:textId="77777777" w:rsidTr="00D77FA9">
        <w:trPr>
          <w:trHeight w:val="255"/>
        </w:trPr>
        <w:tc>
          <w:tcPr>
            <w:tcW w:w="1330" w:type="dxa"/>
          </w:tcPr>
          <w:p w14:paraId="4C1CA7A7" w14:textId="77777777" w:rsidR="003F6F42" w:rsidRDefault="003F6F42" w:rsidP="00D77FA9">
            <w:pPr>
              <w:pStyle w:val="Noparagraphstyle"/>
              <w:spacing w:line="240" w:lineRule="auto"/>
              <w:rPr>
                <w:b/>
                <w:sz w:val="22"/>
                <w:szCs w:val="22"/>
              </w:rPr>
            </w:pPr>
          </w:p>
          <w:p w14:paraId="2C978D59" w14:textId="69CF2DCB" w:rsidR="00555154" w:rsidRPr="00F95899" w:rsidRDefault="00555154" w:rsidP="00D77FA9">
            <w:pPr>
              <w:pStyle w:val="Noparagraphstyle"/>
              <w:spacing w:line="240" w:lineRule="auto"/>
              <w:rPr>
                <w:b/>
                <w:sz w:val="22"/>
                <w:szCs w:val="22"/>
              </w:rPr>
            </w:pPr>
            <w:r w:rsidRPr="00F95899">
              <w:rPr>
                <w:b/>
                <w:sz w:val="22"/>
                <w:szCs w:val="22"/>
              </w:rPr>
              <w:t>Nazwa przedmiotu zamówienia</w:t>
            </w:r>
          </w:p>
        </w:tc>
        <w:tc>
          <w:tcPr>
            <w:tcW w:w="846" w:type="dxa"/>
          </w:tcPr>
          <w:p w14:paraId="4D16553D" w14:textId="77777777" w:rsidR="00555154" w:rsidRPr="00F95899" w:rsidRDefault="00555154" w:rsidP="00D77FA9">
            <w:pPr>
              <w:pStyle w:val="Noparagraphstyle"/>
              <w:spacing w:line="240" w:lineRule="auto"/>
              <w:rPr>
                <w:b/>
                <w:sz w:val="22"/>
                <w:szCs w:val="22"/>
              </w:rPr>
            </w:pPr>
            <w:r w:rsidRPr="00F95899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6043" w:type="dxa"/>
          </w:tcPr>
          <w:p w14:paraId="6CD0F10E" w14:textId="77777777" w:rsidR="00555154" w:rsidRPr="00F95899" w:rsidRDefault="00555154" w:rsidP="00D77FA9">
            <w:pPr>
              <w:pStyle w:val="Noparagraphstyle"/>
              <w:spacing w:line="240" w:lineRule="auto"/>
              <w:rPr>
                <w:b/>
                <w:sz w:val="22"/>
                <w:szCs w:val="22"/>
              </w:rPr>
            </w:pPr>
            <w:r w:rsidRPr="00F95899">
              <w:rPr>
                <w:b/>
                <w:sz w:val="22"/>
                <w:szCs w:val="22"/>
              </w:rPr>
              <w:t xml:space="preserve">Parametry </w:t>
            </w:r>
          </w:p>
        </w:tc>
      </w:tr>
      <w:tr w:rsidR="00555154" w:rsidRPr="00F95899" w14:paraId="72611FF2" w14:textId="77777777" w:rsidTr="00D77FA9">
        <w:trPr>
          <w:trHeight w:val="1037"/>
        </w:trPr>
        <w:tc>
          <w:tcPr>
            <w:tcW w:w="1330" w:type="dxa"/>
          </w:tcPr>
          <w:p w14:paraId="2BC0539A" w14:textId="7A3B9D44" w:rsidR="00555154" w:rsidRPr="00F95899" w:rsidRDefault="00555154" w:rsidP="00555154">
            <w:pPr>
              <w:pStyle w:val="Noparagraphstyle"/>
              <w:spacing w:line="240" w:lineRule="auto"/>
              <w:rPr>
                <w:b/>
                <w:bCs/>
                <w:sz w:val="22"/>
                <w:szCs w:val="22"/>
              </w:rPr>
            </w:pPr>
            <w:r w:rsidRPr="00F95899">
              <w:rPr>
                <w:b/>
                <w:bCs/>
                <w:sz w:val="22"/>
                <w:szCs w:val="22"/>
              </w:rPr>
              <w:t>Opaska dla pacjenta/</w:t>
            </w:r>
          </w:p>
          <w:p w14:paraId="0C53F757" w14:textId="77777777" w:rsidR="00555154" w:rsidRPr="00F95899" w:rsidRDefault="00555154" w:rsidP="00D77FA9">
            <w:pPr>
              <w:pStyle w:val="Noparagraphstyle"/>
              <w:spacing w:line="240" w:lineRule="auto"/>
              <w:rPr>
                <w:b/>
                <w:bCs/>
                <w:sz w:val="22"/>
                <w:szCs w:val="22"/>
              </w:rPr>
            </w:pPr>
            <w:r w:rsidRPr="00F95899">
              <w:rPr>
                <w:b/>
                <w:bCs/>
                <w:sz w:val="22"/>
                <w:szCs w:val="22"/>
              </w:rPr>
              <w:t>smartwatch</w:t>
            </w:r>
          </w:p>
        </w:tc>
        <w:tc>
          <w:tcPr>
            <w:tcW w:w="846" w:type="dxa"/>
          </w:tcPr>
          <w:p w14:paraId="0C448785" w14:textId="04F620AE" w:rsidR="00555154" w:rsidRPr="00F95899" w:rsidRDefault="00682400" w:rsidP="00D77FA9">
            <w:pPr>
              <w:pStyle w:val="Noparagraphstyle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4006FB">
              <w:rPr>
                <w:sz w:val="22"/>
                <w:szCs w:val="22"/>
              </w:rPr>
              <w:t xml:space="preserve"> </w:t>
            </w:r>
            <w:r w:rsidR="00555154" w:rsidRPr="00F95899">
              <w:rPr>
                <w:sz w:val="22"/>
                <w:szCs w:val="22"/>
              </w:rPr>
              <w:t>sztuk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6043" w:type="dxa"/>
          </w:tcPr>
          <w:p w14:paraId="3C0FB4A9" w14:textId="4FF628F4" w:rsidR="00555154" w:rsidRPr="0067162B" w:rsidRDefault="00975DDC" w:rsidP="00555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162B">
              <w:rPr>
                <w:rFonts w:ascii="Times New Roman" w:eastAsia="Times New Roman" w:hAnsi="Times New Roman" w:cs="Times New Roman"/>
              </w:rPr>
              <w:t>W</w:t>
            </w:r>
            <w:r w:rsidR="00555154" w:rsidRPr="0067162B">
              <w:rPr>
                <w:rFonts w:ascii="Times New Roman" w:eastAsia="Times New Roman" w:hAnsi="Times New Roman" w:cs="Times New Roman"/>
              </w:rPr>
              <w:t xml:space="preserve">budowany wyświetlacz dotykowy. Wielkość </w:t>
            </w:r>
            <w:r w:rsidR="00D03814" w:rsidRPr="0067162B">
              <w:rPr>
                <w:rFonts w:ascii="Times New Roman" w:eastAsia="Times New Roman" w:hAnsi="Times New Roman" w:cs="Times New Roman"/>
              </w:rPr>
              <w:t xml:space="preserve">min. </w:t>
            </w:r>
            <w:r w:rsidR="00555154" w:rsidRPr="0067162B">
              <w:rPr>
                <w:rFonts w:ascii="Times New Roman" w:eastAsia="Times New Roman" w:hAnsi="Times New Roman" w:cs="Times New Roman"/>
              </w:rPr>
              <w:t>0,9 cala</w:t>
            </w:r>
            <w:r w:rsidR="00D03814" w:rsidRPr="0067162B">
              <w:rPr>
                <w:rFonts w:ascii="Times New Roman" w:eastAsia="Times New Roman" w:hAnsi="Times New Roman" w:cs="Times New Roman"/>
              </w:rPr>
              <w:t>.</w:t>
            </w:r>
            <w:r w:rsidR="00555154" w:rsidRPr="006716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BDBAB0" w14:textId="7D7428E8" w:rsidR="003B5A45" w:rsidRPr="0067162B" w:rsidRDefault="003B5A45" w:rsidP="00555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162B">
              <w:rPr>
                <w:rFonts w:ascii="Times New Roman" w:eastAsia="Times New Roman" w:hAnsi="Times New Roman" w:cs="Times New Roman"/>
              </w:rPr>
              <w:t>Integracja z telefonem: Bluetooth 5.0</w:t>
            </w:r>
            <w:r w:rsidR="00BB237E" w:rsidRPr="006716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0B85C8" w14:textId="3EC207B0" w:rsidR="00555154" w:rsidRPr="0067162B" w:rsidRDefault="00555154" w:rsidP="00555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162B">
              <w:rPr>
                <w:rFonts w:ascii="Times New Roman" w:eastAsia="Times New Roman" w:hAnsi="Times New Roman" w:cs="Times New Roman"/>
              </w:rPr>
              <w:t>Ładowanie – magnetyczne lub za pomocą ładowarki indukcyjnej</w:t>
            </w:r>
            <w:r w:rsidR="003B5A45" w:rsidRPr="0067162B">
              <w:rPr>
                <w:rFonts w:ascii="Times New Roman" w:eastAsia="Times New Roman" w:hAnsi="Times New Roman" w:cs="Times New Roman"/>
              </w:rPr>
              <w:t>, sieciowej</w:t>
            </w:r>
            <w:r w:rsidRPr="0067162B">
              <w:rPr>
                <w:rFonts w:ascii="Times New Roman" w:eastAsia="Times New Roman" w:hAnsi="Times New Roman" w:cs="Times New Roman"/>
              </w:rPr>
              <w:t>.</w:t>
            </w:r>
          </w:p>
          <w:p w14:paraId="20D29396" w14:textId="7A2E3950" w:rsidR="003B5A45" w:rsidRPr="0067162B" w:rsidRDefault="003B5A45" w:rsidP="00555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162B">
              <w:rPr>
                <w:rFonts w:ascii="Times New Roman" w:eastAsia="Times New Roman" w:hAnsi="Times New Roman" w:cs="Times New Roman"/>
              </w:rPr>
              <w:t xml:space="preserve">Kompatybilność systemowa Android, </w:t>
            </w:r>
            <w:r w:rsidR="00153A69" w:rsidRPr="0067162B">
              <w:rPr>
                <w:rFonts w:ascii="Times New Roman" w:eastAsia="Times New Roman" w:hAnsi="Times New Roman" w:cs="Times New Roman"/>
              </w:rPr>
              <w:t>iOS</w:t>
            </w:r>
            <w:r w:rsidRPr="0067162B">
              <w:rPr>
                <w:rFonts w:ascii="Times New Roman" w:eastAsia="Times New Roman" w:hAnsi="Times New Roman" w:cs="Times New Roman"/>
              </w:rPr>
              <w:t>.</w:t>
            </w:r>
          </w:p>
          <w:p w14:paraId="4AB9A84A" w14:textId="2C79155D" w:rsidR="00555154" w:rsidRPr="0067162B" w:rsidRDefault="00D03814" w:rsidP="00555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162B">
              <w:rPr>
                <w:rFonts w:ascii="Times New Roman" w:eastAsia="Times New Roman" w:hAnsi="Times New Roman" w:cs="Times New Roman"/>
              </w:rPr>
              <w:t>L</w:t>
            </w:r>
            <w:r w:rsidR="003B5A45" w:rsidRPr="0067162B">
              <w:rPr>
                <w:rFonts w:ascii="Times New Roman" w:eastAsia="Times New Roman" w:hAnsi="Times New Roman" w:cs="Times New Roman"/>
              </w:rPr>
              <w:t>icznik kalorii.</w:t>
            </w:r>
          </w:p>
          <w:p w14:paraId="4F79EBFC" w14:textId="44C3314F" w:rsidR="00555154" w:rsidRPr="0067162B" w:rsidRDefault="00D03814" w:rsidP="00555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162B">
              <w:rPr>
                <w:rFonts w:ascii="Times New Roman" w:eastAsia="Times New Roman" w:hAnsi="Times New Roman" w:cs="Times New Roman"/>
              </w:rPr>
              <w:t>K</w:t>
            </w:r>
            <w:r w:rsidR="00555154" w:rsidRPr="0067162B">
              <w:rPr>
                <w:rFonts w:ascii="Times New Roman" w:eastAsia="Times New Roman" w:hAnsi="Times New Roman" w:cs="Times New Roman"/>
              </w:rPr>
              <w:t>rokomierz.</w:t>
            </w:r>
          </w:p>
          <w:p w14:paraId="3D7E19B7" w14:textId="4D9B9B2A" w:rsidR="00555154" w:rsidRPr="0067162B" w:rsidRDefault="00D03814" w:rsidP="00555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162B">
              <w:rPr>
                <w:rFonts w:ascii="Times New Roman" w:eastAsia="Times New Roman" w:hAnsi="Times New Roman" w:cs="Times New Roman"/>
              </w:rPr>
              <w:t>C</w:t>
            </w:r>
            <w:r w:rsidR="00555154" w:rsidRPr="0067162B">
              <w:rPr>
                <w:rFonts w:ascii="Times New Roman" w:eastAsia="Times New Roman" w:hAnsi="Times New Roman" w:cs="Times New Roman"/>
              </w:rPr>
              <w:t>zujnik tętna</w:t>
            </w:r>
            <w:r w:rsidR="001140A5" w:rsidRPr="0067162B">
              <w:rPr>
                <w:rFonts w:ascii="Times New Roman" w:eastAsia="Times New Roman" w:hAnsi="Times New Roman" w:cs="Times New Roman"/>
              </w:rPr>
              <w:t xml:space="preserve"> oraz</w:t>
            </w:r>
            <w:r w:rsidR="00153A69" w:rsidRPr="0067162B">
              <w:rPr>
                <w:rFonts w:ascii="Times New Roman" w:eastAsia="Times New Roman" w:hAnsi="Times New Roman" w:cs="Times New Roman"/>
              </w:rPr>
              <w:t xml:space="preserve"> pomiar natlenienia krwi</w:t>
            </w:r>
            <w:r w:rsidR="00555154" w:rsidRPr="0067162B">
              <w:rPr>
                <w:rFonts w:ascii="Times New Roman" w:eastAsia="Times New Roman" w:hAnsi="Times New Roman" w:cs="Times New Roman"/>
              </w:rPr>
              <w:t>.</w:t>
            </w:r>
          </w:p>
          <w:p w14:paraId="187F22E4" w14:textId="3732AF6C" w:rsidR="00153A69" w:rsidRPr="0067162B" w:rsidRDefault="00D03814" w:rsidP="00555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162B">
              <w:rPr>
                <w:rFonts w:ascii="Times New Roman" w:eastAsia="Times New Roman" w:hAnsi="Times New Roman" w:cs="Times New Roman"/>
              </w:rPr>
              <w:t>M</w:t>
            </w:r>
            <w:r w:rsidR="00153A69" w:rsidRPr="0067162B">
              <w:rPr>
                <w:rFonts w:ascii="Times New Roman" w:eastAsia="Times New Roman" w:hAnsi="Times New Roman" w:cs="Times New Roman"/>
              </w:rPr>
              <w:t>onitor snu.</w:t>
            </w:r>
          </w:p>
          <w:p w14:paraId="2E808AB1" w14:textId="461E0A69" w:rsidR="00D03814" w:rsidRPr="0067162B" w:rsidRDefault="00D03814" w:rsidP="00555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7162B">
              <w:rPr>
                <w:rFonts w:ascii="Times New Roman" w:eastAsia="Times New Roman" w:hAnsi="Times New Roman" w:cs="Times New Roman"/>
                <w:color w:val="000000" w:themeColor="text1"/>
              </w:rPr>
              <w:t>Historia zapisanych danych</w:t>
            </w:r>
          </w:p>
          <w:p w14:paraId="6CF1B14F" w14:textId="2F558647" w:rsidR="00153A69" w:rsidRPr="0067162B" w:rsidRDefault="00D03814" w:rsidP="00555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162B">
              <w:rPr>
                <w:rFonts w:ascii="Times New Roman" w:eastAsia="Times New Roman" w:hAnsi="Times New Roman" w:cs="Times New Roman"/>
              </w:rPr>
              <w:t>M</w:t>
            </w:r>
            <w:r w:rsidR="00153A69" w:rsidRPr="0067162B">
              <w:rPr>
                <w:rFonts w:ascii="Times New Roman" w:eastAsia="Times New Roman" w:hAnsi="Times New Roman" w:cs="Times New Roman"/>
              </w:rPr>
              <w:t>enu w języku PL.</w:t>
            </w:r>
          </w:p>
          <w:p w14:paraId="7F0D2449" w14:textId="12EC548E" w:rsidR="00BB237E" w:rsidRPr="0067162B" w:rsidRDefault="00BB237E" w:rsidP="005551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162B">
              <w:rPr>
                <w:rFonts w:ascii="Times New Roman" w:eastAsia="Times New Roman" w:hAnsi="Times New Roman" w:cs="Times New Roman"/>
              </w:rPr>
              <w:t>Aplikacja na telefon w języku PL.</w:t>
            </w:r>
          </w:p>
          <w:p w14:paraId="3B7E76CD" w14:textId="77777777" w:rsidR="00555154" w:rsidRPr="0067162B" w:rsidRDefault="00744E59" w:rsidP="00D0381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162B">
              <w:rPr>
                <w:rFonts w:ascii="Times New Roman" w:eastAsia="Times New Roman" w:hAnsi="Times New Roman" w:cs="Times New Roman"/>
              </w:rPr>
              <w:t>P</w:t>
            </w:r>
            <w:r w:rsidR="00555154" w:rsidRPr="0067162B">
              <w:rPr>
                <w:rFonts w:ascii="Times New Roman" w:eastAsia="Times New Roman" w:hAnsi="Times New Roman" w:cs="Times New Roman"/>
              </w:rPr>
              <w:t xml:space="preserve">ojemność baterii minimum </w:t>
            </w:r>
            <w:r w:rsidR="00D03814" w:rsidRPr="0067162B">
              <w:rPr>
                <w:rFonts w:ascii="Times New Roman" w:eastAsia="Times New Roman" w:hAnsi="Times New Roman" w:cs="Times New Roman"/>
              </w:rPr>
              <w:t>20</w:t>
            </w:r>
            <w:r w:rsidR="003B5A45" w:rsidRPr="0067162B">
              <w:rPr>
                <w:rFonts w:ascii="Times New Roman" w:eastAsia="Times New Roman" w:hAnsi="Times New Roman" w:cs="Times New Roman"/>
              </w:rPr>
              <w:t>0</w:t>
            </w:r>
            <w:r w:rsidR="00555154" w:rsidRPr="006716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55154" w:rsidRPr="0067162B">
              <w:rPr>
                <w:rFonts w:ascii="Times New Roman" w:eastAsia="Times New Roman" w:hAnsi="Times New Roman" w:cs="Times New Roman"/>
              </w:rPr>
              <w:t>mAh</w:t>
            </w:r>
            <w:proofErr w:type="spellEnd"/>
            <w:r w:rsidR="00555154" w:rsidRPr="0067162B">
              <w:rPr>
                <w:rFonts w:ascii="Times New Roman" w:eastAsia="Times New Roman" w:hAnsi="Times New Roman" w:cs="Times New Roman"/>
              </w:rPr>
              <w:t>.</w:t>
            </w:r>
            <w:r w:rsidR="00153A69" w:rsidRPr="006716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3F8F17" w14:textId="5A599C16" w:rsidR="00682400" w:rsidRPr="0067162B" w:rsidRDefault="00682400" w:rsidP="0068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7CCEC89" w14:textId="77777777" w:rsidR="00DE3E76" w:rsidRDefault="00DE3E76" w:rsidP="00DE3E7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1A5CC2E5" w14:textId="621641F3" w:rsidR="00555154" w:rsidRPr="00F95899" w:rsidRDefault="00555154" w:rsidP="00555154">
      <w:pPr>
        <w:numPr>
          <w:ilvl w:val="6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F95899">
        <w:rPr>
          <w:rFonts w:ascii="Times New Roman" w:hAnsi="Times New Roman" w:cs="Times New Roman"/>
        </w:rPr>
        <w:t xml:space="preserve">Urządzenia muszą być fabrycznie nowe, gotowe do użytkowania i nie wycofane z rynku przez producenta z uwagi na niebezpieczeństwo dla życia i zdrowia użytkowników, pozostawać własnością </w:t>
      </w:r>
      <w:r w:rsidR="00AE3FE9">
        <w:rPr>
          <w:rFonts w:ascii="Times New Roman" w:hAnsi="Times New Roman" w:cs="Times New Roman"/>
        </w:rPr>
        <w:t>Dostawcy</w:t>
      </w:r>
      <w:r w:rsidRPr="00F95899">
        <w:rPr>
          <w:rFonts w:ascii="Times New Roman" w:hAnsi="Times New Roman" w:cs="Times New Roman"/>
        </w:rPr>
        <w:t xml:space="preserve"> i nie być obciążone prawem na rzecz osób trzecich oraz posiadać parametry </w:t>
      </w:r>
      <w:r w:rsidRPr="00F95899">
        <w:rPr>
          <w:rFonts w:ascii="Times New Roman" w:hAnsi="Times New Roman" w:cs="Times New Roman"/>
        </w:rPr>
        <w:lastRenderedPageBreak/>
        <w:t>techniczno-użytkowe nie mniej korzystne, niż określone przez Zamawiającego w zapytaniu ofertowym. Zaproponowane urządzenia muszą posiadać certyfikat CE.</w:t>
      </w:r>
    </w:p>
    <w:p w14:paraId="73AD9D89" w14:textId="77777777" w:rsidR="00555154" w:rsidRPr="00F95899" w:rsidRDefault="00555154" w:rsidP="00555154">
      <w:pPr>
        <w:numPr>
          <w:ilvl w:val="6"/>
          <w:numId w:val="3"/>
        </w:numPr>
        <w:tabs>
          <w:tab w:val="clear" w:pos="2520"/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F95899">
        <w:rPr>
          <w:rFonts w:ascii="Times New Roman" w:hAnsi="Times New Roman" w:cs="Times New Roman"/>
        </w:rPr>
        <w:t>Miejsce dostawy jest tożsame z siedzibą Zamawiającego. Urządzenia muszą być opakowane w fabryczne opakowanie typowe dla danego produktu, zaopatrzone  w etykiety identyfikujące dany produkt, muszą posiadać nazwę produktu, podstawowe dane o produkcie, adres producenta, kraj pochodzenia oraz instrukcję obsługi w języku polskim.</w:t>
      </w:r>
    </w:p>
    <w:p w14:paraId="5D4E2038" w14:textId="23B625A7" w:rsidR="00555154" w:rsidRPr="00F95899" w:rsidRDefault="00555154" w:rsidP="00555154">
      <w:pPr>
        <w:numPr>
          <w:ilvl w:val="6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F95899">
        <w:rPr>
          <w:rFonts w:ascii="Times New Roman" w:hAnsi="Times New Roman" w:cs="Times New Roman"/>
        </w:rPr>
        <w:t xml:space="preserve">Do każdego urządzenia wymagającego ładowania zewnętrznego musi być dołączona dedykowana ładowarka sieciowa </w:t>
      </w:r>
      <w:r w:rsidR="003F6F42">
        <w:rPr>
          <w:rFonts w:ascii="Times New Roman" w:hAnsi="Times New Roman" w:cs="Times New Roman"/>
        </w:rPr>
        <w:t>lub</w:t>
      </w:r>
      <w:r w:rsidRPr="00F95899">
        <w:rPr>
          <w:rFonts w:ascii="Times New Roman" w:hAnsi="Times New Roman" w:cs="Times New Roman"/>
        </w:rPr>
        <w:t xml:space="preserve"> akcesoria</w:t>
      </w:r>
      <w:r w:rsidR="003F6F42">
        <w:rPr>
          <w:rFonts w:ascii="Times New Roman" w:hAnsi="Times New Roman" w:cs="Times New Roman"/>
        </w:rPr>
        <w:t xml:space="preserve"> do ładowania</w:t>
      </w:r>
      <w:r w:rsidRPr="00F95899">
        <w:rPr>
          <w:rFonts w:ascii="Times New Roman" w:hAnsi="Times New Roman" w:cs="Times New Roman"/>
        </w:rPr>
        <w:t xml:space="preserve"> (np. kable z końcówką magnetyczną). Zaproponowane ładowarki sieciowe muszą posiadać certyfikat CE. </w:t>
      </w:r>
    </w:p>
    <w:p w14:paraId="6C661B2C" w14:textId="7B429053" w:rsidR="00555154" w:rsidRPr="005B2135" w:rsidRDefault="00555154" w:rsidP="00555154">
      <w:pPr>
        <w:numPr>
          <w:ilvl w:val="6"/>
          <w:numId w:val="3"/>
        </w:numPr>
        <w:tabs>
          <w:tab w:val="clear" w:pos="2520"/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</w:rPr>
      </w:pPr>
      <w:r w:rsidRPr="005B2135">
        <w:rPr>
          <w:rFonts w:ascii="Times New Roman" w:hAnsi="Times New Roman" w:cs="Times New Roman"/>
          <w:color w:val="000000" w:themeColor="text1"/>
        </w:rPr>
        <w:t xml:space="preserve">W ramach zamówienia </w:t>
      </w:r>
      <w:r w:rsidR="00AE3FE9">
        <w:rPr>
          <w:rFonts w:ascii="Times New Roman" w:hAnsi="Times New Roman" w:cs="Times New Roman"/>
          <w:color w:val="000000" w:themeColor="text1"/>
        </w:rPr>
        <w:t>Dostawca</w:t>
      </w:r>
      <w:r w:rsidRPr="005B2135">
        <w:rPr>
          <w:rFonts w:ascii="Times New Roman" w:hAnsi="Times New Roman" w:cs="Times New Roman"/>
          <w:color w:val="000000" w:themeColor="text1"/>
        </w:rPr>
        <w:t xml:space="preserve"> zobowiązuje się </w:t>
      </w:r>
      <w:r w:rsidR="00AE3FE9">
        <w:rPr>
          <w:rFonts w:ascii="Times New Roman" w:hAnsi="Times New Roman" w:cs="Times New Roman"/>
          <w:color w:val="000000" w:themeColor="text1"/>
        </w:rPr>
        <w:t>zapewnić</w:t>
      </w:r>
      <w:r w:rsidRPr="005B2135">
        <w:rPr>
          <w:rFonts w:ascii="Times New Roman" w:hAnsi="Times New Roman" w:cs="Times New Roman"/>
          <w:color w:val="000000" w:themeColor="text1"/>
        </w:rPr>
        <w:t xml:space="preserve"> możliwość połączenia opasek z</w:t>
      </w:r>
      <w:r w:rsidR="00BC1F1A">
        <w:rPr>
          <w:rFonts w:ascii="Times New Roman" w:hAnsi="Times New Roman" w:cs="Times New Roman"/>
          <w:color w:val="000000" w:themeColor="text1"/>
        </w:rPr>
        <w:t xml:space="preserve"> dedykowaną dla opaski</w:t>
      </w:r>
      <w:r w:rsidRPr="005B2135">
        <w:rPr>
          <w:rFonts w:ascii="Times New Roman" w:hAnsi="Times New Roman" w:cs="Times New Roman"/>
          <w:color w:val="000000" w:themeColor="text1"/>
        </w:rPr>
        <w:t xml:space="preserve"> </w:t>
      </w:r>
      <w:r w:rsidR="00BC1F1A">
        <w:rPr>
          <w:rFonts w:ascii="Times New Roman" w:hAnsi="Times New Roman" w:cs="Times New Roman"/>
          <w:color w:val="000000" w:themeColor="text1"/>
        </w:rPr>
        <w:t>aplikacją w telefonie.</w:t>
      </w:r>
    </w:p>
    <w:p w14:paraId="242D4552" w14:textId="0A6EC722" w:rsidR="00555154" w:rsidRPr="00F95899" w:rsidRDefault="00555154" w:rsidP="00593118">
      <w:pPr>
        <w:numPr>
          <w:ilvl w:val="6"/>
          <w:numId w:val="3"/>
        </w:numPr>
        <w:tabs>
          <w:tab w:val="clear" w:pos="2520"/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F95899">
        <w:rPr>
          <w:rFonts w:ascii="Times New Roman" w:hAnsi="Times New Roman" w:cs="Times New Roman"/>
        </w:rPr>
        <w:t xml:space="preserve">Ceny jednostkowe wynikające z oferty </w:t>
      </w:r>
      <w:r w:rsidR="00AE3FE9">
        <w:rPr>
          <w:rFonts w:ascii="Times New Roman" w:hAnsi="Times New Roman" w:cs="Times New Roman"/>
        </w:rPr>
        <w:t>Dostawcy</w:t>
      </w:r>
      <w:r w:rsidRPr="00F95899">
        <w:rPr>
          <w:rFonts w:ascii="Times New Roman" w:hAnsi="Times New Roman" w:cs="Times New Roman"/>
        </w:rPr>
        <w:t xml:space="preserve"> nie ulegną podwyższeniu w okresie realizacji umowy</w:t>
      </w:r>
      <w:r w:rsidR="002D717D" w:rsidRPr="00F95899">
        <w:rPr>
          <w:rFonts w:ascii="Times New Roman" w:hAnsi="Times New Roman" w:cs="Times New Roman"/>
        </w:rPr>
        <w:t>.</w:t>
      </w:r>
    </w:p>
    <w:p w14:paraId="77C928A3" w14:textId="35BB5945" w:rsidR="00555154" w:rsidRPr="00F95899" w:rsidRDefault="00555154" w:rsidP="00593118">
      <w:pPr>
        <w:numPr>
          <w:ilvl w:val="6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F95899">
        <w:rPr>
          <w:rFonts w:ascii="Times New Roman" w:hAnsi="Times New Roman" w:cs="Times New Roman"/>
        </w:rPr>
        <w:t xml:space="preserve">W przypadku zakwestionowania przez Zamawiającego jakości </w:t>
      </w:r>
      <w:r w:rsidRPr="00F95899">
        <w:rPr>
          <w:rFonts w:ascii="Times New Roman" w:hAnsi="Times New Roman" w:cs="Times New Roman"/>
          <w:bCs/>
        </w:rPr>
        <w:t>materiałów/urządzeń</w:t>
      </w:r>
      <w:r w:rsidRPr="00F95899">
        <w:rPr>
          <w:rFonts w:ascii="Times New Roman" w:hAnsi="Times New Roman" w:cs="Times New Roman"/>
        </w:rPr>
        <w:t xml:space="preserve">, w tym jeżeli jakość dostarczonych </w:t>
      </w:r>
      <w:r w:rsidRPr="00F95899">
        <w:rPr>
          <w:rFonts w:ascii="Times New Roman" w:hAnsi="Times New Roman" w:cs="Times New Roman"/>
          <w:bCs/>
        </w:rPr>
        <w:t xml:space="preserve">materiałów/urządzeń, </w:t>
      </w:r>
      <w:r w:rsidRPr="00F95899">
        <w:rPr>
          <w:rFonts w:ascii="Times New Roman" w:hAnsi="Times New Roman" w:cs="Times New Roman"/>
        </w:rPr>
        <w:t xml:space="preserve">uniemożliwia prawidłowe ich wykorzystanie, Zamawiający ma prawo odesłać produkt jako wadliwy lub niesprawny i żądać wymiany na nowy o właściwej jakości. </w:t>
      </w:r>
      <w:r w:rsidR="00AE3FE9">
        <w:rPr>
          <w:rFonts w:ascii="Times New Roman" w:hAnsi="Times New Roman" w:cs="Times New Roman"/>
        </w:rPr>
        <w:t>Dostawca</w:t>
      </w:r>
      <w:r w:rsidRPr="00F95899">
        <w:rPr>
          <w:rFonts w:ascii="Times New Roman" w:hAnsi="Times New Roman" w:cs="Times New Roman"/>
        </w:rPr>
        <w:t xml:space="preserve"> zobowiązany jest do jego wymiany na produkt o odpowiedniej jakości bez ponoszenia dodatkowych kosztów przez Zamawiającego w terminie 7 dni roboczych od dnia zgłoszenia przez Zamawiającego konieczności wymiany </w:t>
      </w:r>
      <w:r w:rsidRPr="00F95899">
        <w:rPr>
          <w:rFonts w:ascii="Times New Roman" w:hAnsi="Times New Roman" w:cs="Times New Roman"/>
          <w:bCs/>
        </w:rPr>
        <w:t>materiałów/urządzeń</w:t>
      </w:r>
      <w:r w:rsidRPr="00F95899">
        <w:rPr>
          <w:rFonts w:ascii="Times New Roman" w:hAnsi="Times New Roman" w:cs="Times New Roman"/>
        </w:rPr>
        <w:t>.</w:t>
      </w:r>
    </w:p>
    <w:p w14:paraId="7B28EAD9" w14:textId="77777777" w:rsidR="00555154" w:rsidRPr="00F95899" w:rsidRDefault="00555154" w:rsidP="00555154">
      <w:pPr>
        <w:numPr>
          <w:ilvl w:val="6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F95899">
        <w:rPr>
          <w:rFonts w:ascii="Times New Roman" w:hAnsi="Times New Roman" w:cs="Times New Roman"/>
        </w:rPr>
        <w:t>Zamawiający zastrzega sobie możliwość przetestowania funkcjonalności pod kątem zgodności ze specyfikacją, poprzez dostarczenie złożonej w ofercie próbki. Oferowane rozwiązanie musi być gotowe i funkcjonalne na dzień składania ofert. Opaskę należy dostarczyć w pełni skonfigurowaną do pracy.</w:t>
      </w:r>
    </w:p>
    <w:p w14:paraId="5DAB15B0" w14:textId="77777777" w:rsidR="00564F90" w:rsidRPr="00F95899" w:rsidRDefault="00564F90" w:rsidP="008B23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B2417E" w14:textId="174603D0" w:rsidR="00C72F57" w:rsidRPr="00D719FA" w:rsidRDefault="003F6F42" w:rsidP="00D719F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D719FA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C72F57" w:rsidRPr="00D719FA">
        <w:rPr>
          <w:rFonts w:ascii="Times New Roman" w:hAnsi="Times New Roman" w:cs="Times New Roman"/>
          <w:b/>
          <w:bCs/>
          <w:sz w:val="22"/>
          <w:szCs w:val="22"/>
        </w:rPr>
        <w:t> </w:t>
      </w:r>
      <w:bookmarkStart w:id="3" w:name="_Toc232315056"/>
      <w:r w:rsidR="00D719FA">
        <w:rPr>
          <w:rFonts w:ascii="Times New Roman" w:hAnsi="Times New Roman" w:cs="Times New Roman"/>
          <w:b/>
          <w:bCs/>
          <w:sz w:val="22"/>
          <w:szCs w:val="22"/>
        </w:rPr>
        <w:t xml:space="preserve">TERMIN </w:t>
      </w:r>
      <w:r w:rsidR="00AE3FE9">
        <w:rPr>
          <w:rFonts w:ascii="Times New Roman" w:hAnsi="Times New Roman" w:cs="Times New Roman"/>
          <w:b/>
          <w:bCs/>
          <w:sz w:val="22"/>
          <w:szCs w:val="22"/>
        </w:rPr>
        <w:t>DOSTAWY</w:t>
      </w:r>
      <w:r w:rsidR="00D719FA">
        <w:rPr>
          <w:rFonts w:ascii="Times New Roman" w:hAnsi="Times New Roman" w:cs="Times New Roman"/>
          <w:b/>
          <w:bCs/>
          <w:sz w:val="22"/>
          <w:szCs w:val="22"/>
        </w:rPr>
        <w:t xml:space="preserve"> ZAMÓWIENIA</w:t>
      </w:r>
      <w:bookmarkEnd w:id="3"/>
    </w:p>
    <w:p w14:paraId="4F8747FA" w14:textId="24928161" w:rsidR="00C72F57" w:rsidRPr="00F95899" w:rsidRDefault="00C72F57" w:rsidP="001340C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95899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DC4FDF">
        <w:rPr>
          <w:rFonts w:ascii="Times New Roman" w:eastAsia="Times New Roman" w:hAnsi="Times New Roman" w:cs="Times New Roman"/>
          <w:b/>
          <w:lang w:eastAsia="pl-PL"/>
        </w:rPr>
        <w:t>1</w:t>
      </w:r>
      <w:r w:rsidR="00CA3DE9">
        <w:rPr>
          <w:rFonts w:ascii="Times New Roman" w:eastAsia="Times New Roman" w:hAnsi="Times New Roman" w:cs="Times New Roman"/>
          <w:b/>
          <w:lang w:eastAsia="pl-PL"/>
        </w:rPr>
        <w:t>6</w:t>
      </w:r>
      <w:r w:rsidR="003F6F42">
        <w:rPr>
          <w:rFonts w:ascii="Times New Roman" w:eastAsia="Times New Roman" w:hAnsi="Times New Roman" w:cs="Times New Roman"/>
          <w:b/>
          <w:lang w:eastAsia="pl-PL"/>
        </w:rPr>
        <w:t>.1</w:t>
      </w:r>
      <w:r w:rsidR="00DC4FDF">
        <w:rPr>
          <w:rFonts w:ascii="Times New Roman" w:eastAsia="Times New Roman" w:hAnsi="Times New Roman" w:cs="Times New Roman"/>
          <w:b/>
          <w:lang w:eastAsia="pl-PL"/>
        </w:rPr>
        <w:t>2</w:t>
      </w:r>
      <w:r w:rsidR="003F6F42">
        <w:rPr>
          <w:rFonts w:ascii="Times New Roman" w:eastAsia="Times New Roman" w:hAnsi="Times New Roman" w:cs="Times New Roman"/>
          <w:b/>
          <w:lang w:eastAsia="pl-PL"/>
        </w:rPr>
        <w:t>.</w:t>
      </w:r>
      <w:r w:rsidR="005A7433" w:rsidRPr="00F95899">
        <w:rPr>
          <w:rFonts w:ascii="Times New Roman" w:eastAsia="Times New Roman" w:hAnsi="Times New Roman" w:cs="Times New Roman"/>
          <w:b/>
          <w:lang w:eastAsia="pl-PL"/>
        </w:rPr>
        <w:t>2022</w:t>
      </w:r>
    </w:p>
    <w:p w14:paraId="13E12D6C" w14:textId="68D68DAD" w:rsidR="00C72F57" w:rsidRPr="00F95899" w:rsidRDefault="00C72F57" w:rsidP="00C72F5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F95899">
        <w:rPr>
          <w:rFonts w:ascii="Times New Roman" w:eastAsia="Calibri" w:hAnsi="Times New Roman" w:cs="Times New Roman"/>
        </w:rPr>
        <w:t>Ze względu na okoliczności niezależne od stron t</w:t>
      </w:r>
      <w:r w:rsidRPr="00F95899">
        <w:rPr>
          <w:rFonts w:ascii="Times New Roman" w:eastAsia="Times New Roman" w:hAnsi="Times New Roman" w:cs="Times New Roman"/>
          <w:lang w:eastAsia="pl-PL"/>
        </w:rPr>
        <w:t xml:space="preserve">ermin realizacji zamówienia może ulec zmianie na wniosek </w:t>
      </w:r>
      <w:r w:rsidR="00AE3FE9">
        <w:rPr>
          <w:rFonts w:ascii="Times New Roman" w:eastAsia="Times New Roman" w:hAnsi="Times New Roman" w:cs="Times New Roman"/>
          <w:lang w:eastAsia="pl-PL"/>
        </w:rPr>
        <w:t>Dostawcy</w:t>
      </w:r>
      <w:r w:rsidRPr="00F95899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95899">
        <w:rPr>
          <w:rFonts w:ascii="Times New Roman" w:eastAsia="Calibri" w:hAnsi="Times New Roman" w:cs="Times New Roman"/>
        </w:rPr>
        <w:t>Zamawiającego. Zamawiający zastrzega jednak, że zmiana terminu wykonania umowy nie może być zmianą o charakterze istotnym. </w:t>
      </w:r>
    </w:p>
    <w:p w14:paraId="481997C5" w14:textId="77777777" w:rsidR="001140A5" w:rsidRDefault="00B61661" w:rsidP="007F105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95899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1140A5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564F90" w:rsidRPr="00F95899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1140A5" w:rsidRPr="00F95899">
        <w:rPr>
          <w:rFonts w:ascii="Times New Roman" w:hAnsi="Times New Roman" w:cs="Times New Roman"/>
          <w:b/>
          <w:bCs/>
          <w:sz w:val="22"/>
          <w:szCs w:val="22"/>
        </w:rPr>
        <w:t xml:space="preserve">MIEJSCE, TERMIN I SPOSÓB ZŁOŻENIA OFERTY </w:t>
      </w:r>
    </w:p>
    <w:p w14:paraId="6019082B" w14:textId="176D8E14" w:rsidR="002552FA" w:rsidRDefault="00564F90" w:rsidP="007F1058">
      <w:pPr>
        <w:pStyle w:val="Default"/>
        <w:jc w:val="both"/>
        <w:rPr>
          <w:rFonts w:ascii="Times New Roman" w:hAnsi="Times New Roman" w:cs="Times New Roman"/>
        </w:rPr>
      </w:pPr>
      <w:r w:rsidRPr="00F95899">
        <w:rPr>
          <w:rFonts w:ascii="Times New Roman" w:hAnsi="Times New Roman" w:cs="Times New Roman"/>
          <w:color w:val="auto"/>
          <w:sz w:val="22"/>
          <w:szCs w:val="22"/>
        </w:rPr>
        <w:t xml:space="preserve">Ofertę należy </w:t>
      </w:r>
      <w:r w:rsidR="001140A5">
        <w:rPr>
          <w:rFonts w:ascii="Times New Roman" w:hAnsi="Times New Roman" w:cs="Times New Roman"/>
          <w:color w:val="auto"/>
          <w:sz w:val="22"/>
          <w:szCs w:val="22"/>
        </w:rPr>
        <w:t xml:space="preserve">przesłać w odpowiedzi na zapytanie za pośrednictwem poczty elektronicznej lub </w:t>
      </w:r>
      <w:r w:rsidR="001140A5" w:rsidRPr="00F95899">
        <w:rPr>
          <w:rFonts w:ascii="Times New Roman" w:hAnsi="Times New Roman" w:cs="Times New Roman"/>
        </w:rPr>
        <w:t>wysłać pocztą tradycyjną lub kurierem lub złożyć osobiście w biurze Zamawiającego: PROFAMILIA, ul. Stefana 2, 91-463 Łódź</w:t>
      </w:r>
      <w:r w:rsidR="001140A5">
        <w:rPr>
          <w:rFonts w:ascii="Times New Roman" w:hAnsi="Times New Roman" w:cs="Times New Roman"/>
        </w:rPr>
        <w:t xml:space="preserve"> do dnia </w:t>
      </w:r>
      <w:r w:rsidR="00DC4FDF">
        <w:rPr>
          <w:rFonts w:ascii="Times New Roman" w:hAnsi="Times New Roman" w:cs="Times New Roman"/>
        </w:rPr>
        <w:t>25</w:t>
      </w:r>
      <w:r w:rsidR="001140A5">
        <w:rPr>
          <w:rFonts w:ascii="Times New Roman" w:hAnsi="Times New Roman" w:cs="Times New Roman"/>
        </w:rPr>
        <w:t>.11.2022r.</w:t>
      </w:r>
    </w:p>
    <w:p w14:paraId="37394A51" w14:textId="3398ED07" w:rsidR="00564F90" w:rsidRPr="00F95899" w:rsidRDefault="007F1058" w:rsidP="007F105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5899">
        <w:rPr>
          <w:rFonts w:ascii="Times New Roman" w:hAnsi="Times New Roman" w:cs="Times New Roman"/>
          <w:sz w:val="22"/>
          <w:szCs w:val="22"/>
        </w:rPr>
        <w:t xml:space="preserve">Oferta powinna przedstawiać cenę brutto zamówienia oraz cenę jednostkową brutto za jedną sztukę. </w:t>
      </w:r>
      <w:r w:rsidR="00564F90" w:rsidRPr="00F95899">
        <w:rPr>
          <w:rFonts w:ascii="Times New Roman" w:hAnsi="Times New Roman" w:cs="Times New Roman"/>
          <w:color w:val="auto"/>
          <w:sz w:val="22"/>
          <w:szCs w:val="22"/>
        </w:rPr>
        <w:t>Podana w ofercie cena musi uwzględniać wszystkie wymagania zapytania oraz obejmować</w:t>
      </w:r>
      <w:r w:rsidR="0087047C" w:rsidRPr="00F958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64F90" w:rsidRPr="00F95899">
        <w:rPr>
          <w:rFonts w:ascii="Times New Roman" w:hAnsi="Times New Roman" w:cs="Times New Roman"/>
          <w:color w:val="auto"/>
          <w:sz w:val="22"/>
          <w:szCs w:val="22"/>
        </w:rPr>
        <w:t xml:space="preserve">koszty, jakie poniesie </w:t>
      </w:r>
      <w:r w:rsidR="00AE3FE9">
        <w:rPr>
          <w:rFonts w:ascii="Times New Roman" w:hAnsi="Times New Roman" w:cs="Times New Roman"/>
          <w:color w:val="auto"/>
          <w:sz w:val="22"/>
          <w:szCs w:val="22"/>
        </w:rPr>
        <w:t>dostawca</w:t>
      </w:r>
      <w:r w:rsidR="00564F90" w:rsidRPr="00F95899">
        <w:rPr>
          <w:rFonts w:ascii="Times New Roman" w:hAnsi="Times New Roman" w:cs="Times New Roman"/>
          <w:color w:val="auto"/>
          <w:sz w:val="22"/>
          <w:szCs w:val="22"/>
        </w:rPr>
        <w:t xml:space="preserve"> z tytułu należytej realizacji przedmiotu zamówienia. </w:t>
      </w:r>
    </w:p>
    <w:p w14:paraId="2074EC76" w14:textId="77777777" w:rsidR="001340C8" w:rsidRPr="00F95899" w:rsidRDefault="001340C8" w:rsidP="008B235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1340C8" w:rsidRPr="00F958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4154" w14:textId="77777777" w:rsidR="00577715" w:rsidRDefault="00577715" w:rsidP="00A06376">
      <w:pPr>
        <w:spacing w:after="0" w:line="240" w:lineRule="auto"/>
      </w:pPr>
      <w:r>
        <w:separator/>
      </w:r>
    </w:p>
  </w:endnote>
  <w:endnote w:type="continuationSeparator" w:id="0">
    <w:p w14:paraId="5A5786D2" w14:textId="77777777" w:rsidR="00577715" w:rsidRDefault="00577715" w:rsidP="00A0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D2E4" w14:textId="77777777" w:rsidR="00577715" w:rsidRDefault="00577715" w:rsidP="00A06376">
      <w:pPr>
        <w:spacing w:after="0" w:line="240" w:lineRule="auto"/>
      </w:pPr>
      <w:r>
        <w:separator/>
      </w:r>
    </w:p>
  </w:footnote>
  <w:footnote w:type="continuationSeparator" w:id="0">
    <w:p w14:paraId="036DADD2" w14:textId="77777777" w:rsidR="00577715" w:rsidRDefault="00577715" w:rsidP="00A0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5BDE" w14:textId="004FBBE7" w:rsidR="00A06376" w:rsidRDefault="000842FF">
    <w:pPr>
      <w:pStyle w:val="Nagwek"/>
    </w:pPr>
    <w:r>
      <w:rPr>
        <w:noProof/>
      </w:rPr>
      <w:drawing>
        <wp:inline distT="0" distB="0" distL="0" distR="0" wp14:anchorId="0DE848F0" wp14:editId="30D7F4B9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947"/>
    <w:multiLevelType w:val="hybridMultilevel"/>
    <w:tmpl w:val="709C87E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F814C1"/>
    <w:multiLevelType w:val="hybridMultilevel"/>
    <w:tmpl w:val="3FE0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0EF40E">
      <w:start w:val="1"/>
      <w:numFmt w:val="decimal"/>
      <w:lvlText w:val="%3"/>
      <w:lvlJc w:val="left"/>
      <w:pPr>
        <w:ind w:left="2340" w:hanging="360"/>
      </w:pPr>
      <w:rPr>
        <w:rFonts w:eastAsia="Times New Roman" w:cs="Tahoma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E7C12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ADD7F63"/>
    <w:multiLevelType w:val="hybridMultilevel"/>
    <w:tmpl w:val="9BE66F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13004"/>
    <w:multiLevelType w:val="hybridMultilevel"/>
    <w:tmpl w:val="8B9C6DA8"/>
    <w:lvl w:ilvl="0" w:tplc="5B3EB6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D810BC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6" w15:restartNumberingAfterBreak="0">
    <w:nsid w:val="49185E4B"/>
    <w:multiLevelType w:val="hybridMultilevel"/>
    <w:tmpl w:val="EC9A5036"/>
    <w:lvl w:ilvl="0" w:tplc="F02EA7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591183"/>
    <w:multiLevelType w:val="hybridMultilevel"/>
    <w:tmpl w:val="EBBA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104E4"/>
    <w:multiLevelType w:val="hybridMultilevel"/>
    <w:tmpl w:val="A520431E"/>
    <w:lvl w:ilvl="0" w:tplc="D318C2F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64C82"/>
    <w:multiLevelType w:val="hybridMultilevel"/>
    <w:tmpl w:val="F174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F1BD6"/>
    <w:multiLevelType w:val="hybridMultilevel"/>
    <w:tmpl w:val="0A1405F4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2FD3448"/>
    <w:multiLevelType w:val="multilevel"/>
    <w:tmpl w:val="DF124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2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FE10BC"/>
    <w:multiLevelType w:val="hybridMultilevel"/>
    <w:tmpl w:val="525E4A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892D18"/>
    <w:multiLevelType w:val="hybridMultilevel"/>
    <w:tmpl w:val="6AEC7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697285">
    <w:abstractNumId w:val="14"/>
  </w:num>
  <w:num w:numId="2" w16cid:durableId="1691565458">
    <w:abstractNumId w:val="7"/>
  </w:num>
  <w:num w:numId="3" w16cid:durableId="2136827537">
    <w:abstractNumId w:val="2"/>
  </w:num>
  <w:num w:numId="4" w16cid:durableId="1959141973">
    <w:abstractNumId w:val="4"/>
  </w:num>
  <w:num w:numId="5" w16cid:durableId="1821921046">
    <w:abstractNumId w:val="11"/>
  </w:num>
  <w:num w:numId="6" w16cid:durableId="1478572465">
    <w:abstractNumId w:val="1"/>
  </w:num>
  <w:num w:numId="7" w16cid:durableId="558058326">
    <w:abstractNumId w:val="0"/>
  </w:num>
  <w:num w:numId="8" w16cid:durableId="1842425559">
    <w:abstractNumId w:val="3"/>
  </w:num>
  <w:num w:numId="9" w16cid:durableId="878665757">
    <w:abstractNumId w:val="6"/>
  </w:num>
  <w:num w:numId="10" w16cid:durableId="2047944572">
    <w:abstractNumId w:val="9"/>
  </w:num>
  <w:num w:numId="11" w16cid:durableId="2112582075">
    <w:abstractNumId w:val="12"/>
  </w:num>
  <w:num w:numId="12" w16cid:durableId="731975005">
    <w:abstractNumId w:val="8"/>
  </w:num>
  <w:num w:numId="13" w16cid:durableId="1947732951">
    <w:abstractNumId w:val="13"/>
  </w:num>
  <w:num w:numId="14" w16cid:durableId="1993101206">
    <w:abstractNumId w:val="5"/>
  </w:num>
  <w:num w:numId="15" w16cid:durableId="21278468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76"/>
    <w:rsid w:val="0001705F"/>
    <w:rsid w:val="00055CA1"/>
    <w:rsid w:val="00062039"/>
    <w:rsid w:val="000842FF"/>
    <w:rsid w:val="000B46EA"/>
    <w:rsid w:val="000D4D28"/>
    <w:rsid w:val="000D776E"/>
    <w:rsid w:val="000E7399"/>
    <w:rsid w:val="000F6B18"/>
    <w:rsid w:val="001140A5"/>
    <w:rsid w:val="0012286A"/>
    <w:rsid w:val="00123A76"/>
    <w:rsid w:val="001340C8"/>
    <w:rsid w:val="00153A69"/>
    <w:rsid w:val="00157E9D"/>
    <w:rsid w:val="001656AD"/>
    <w:rsid w:val="001A5C8F"/>
    <w:rsid w:val="00202616"/>
    <w:rsid w:val="0022059B"/>
    <w:rsid w:val="0024444C"/>
    <w:rsid w:val="002552FA"/>
    <w:rsid w:val="00260AB3"/>
    <w:rsid w:val="00264BE3"/>
    <w:rsid w:val="00285C41"/>
    <w:rsid w:val="00294AC9"/>
    <w:rsid w:val="002D717D"/>
    <w:rsid w:val="00337F1E"/>
    <w:rsid w:val="0039142F"/>
    <w:rsid w:val="003A00AF"/>
    <w:rsid w:val="003B5A45"/>
    <w:rsid w:val="003C353C"/>
    <w:rsid w:val="003C600B"/>
    <w:rsid w:val="003D1351"/>
    <w:rsid w:val="003E7A71"/>
    <w:rsid w:val="003F1578"/>
    <w:rsid w:val="003F17E6"/>
    <w:rsid w:val="003F6F42"/>
    <w:rsid w:val="004006FB"/>
    <w:rsid w:val="00411D7D"/>
    <w:rsid w:val="00450192"/>
    <w:rsid w:val="004B4B4D"/>
    <w:rsid w:val="004C4452"/>
    <w:rsid w:val="004F2188"/>
    <w:rsid w:val="004F7DFB"/>
    <w:rsid w:val="00500E6C"/>
    <w:rsid w:val="0052567A"/>
    <w:rsid w:val="005438A6"/>
    <w:rsid w:val="0054501A"/>
    <w:rsid w:val="00555154"/>
    <w:rsid w:val="0056486D"/>
    <w:rsid w:val="00564F90"/>
    <w:rsid w:val="00565E91"/>
    <w:rsid w:val="00577715"/>
    <w:rsid w:val="005821AE"/>
    <w:rsid w:val="0058346F"/>
    <w:rsid w:val="00593118"/>
    <w:rsid w:val="005A7433"/>
    <w:rsid w:val="005A7832"/>
    <w:rsid w:val="005B20F1"/>
    <w:rsid w:val="005B2135"/>
    <w:rsid w:val="00616CB2"/>
    <w:rsid w:val="006273FB"/>
    <w:rsid w:val="00663D5F"/>
    <w:rsid w:val="0067162B"/>
    <w:rsid w:val="00682400"/>
    <w:rsid w:val="00685A62"/>
    <w:rsid w:val="0069212C"/>
    <w:rsid w:val="006D3E38"/>
    <w:rsid w:val="00727CF4"/>
    <w:rsid w:val="00733C75"/>
    <w:rsid w:val="00744E59"/>
    <w:rsid w:val="00770E18"/>
    <w:rsid w:val="007823BE"/>
    <w:rsid w:val="00797416"/>
    <w:rsid w:val="007A0CAD"/>
    <w:rsid w:val="007A1205"/>
    <w:rsid w:val="007C2749"/>
    <w:rsid w:val="007F1058"/>
    <w:rsid w:val="00831FFD"/>
    <w:rsid w:val="00852092"/>
    <w:rsid w:val="008607A4"/>
    <w:rsid w:val="0087047C"/>
    <w:rsid w:val="008B2356"/>
    <w:rsid w:val="008F4C16"/>
    <w:rsid w:val="008F707D"/>
    <w:rsid w:val="009331D1"/>
    <w:rsid w:val="00952040"/>
    <w:rsid w:val="00971887"/>
    <w:rsid w:val="00975DDC"/>
    <w:rsid w:val="009A7F31"/>
    <w:rsid w:val="009C34C4"/>
    <w:rsid w:val="009E2381"/>
    <w:rsid w:val="00A06376"/>
    <w:rsid w:val="00A437A7"/>
    <w:rsid w:val="00A50607"/>
    <w:rsid w:val="00A62191"/>
    <w:rsid w:val="00AE03CD"/>
    <w:rsid w:val="00AE1BD2"/>
    <w:rsid w:val="00AE3FE9"/>
    <w:rsid w:val="00AF5518"/>
    <w:rsid w:val="00B050A0"/>
    <w:rsid w:val="00B0543A"/>
    <w:rsid w:val="00B1625F"/>
    <w:rsid w:val="00B222C4"/>
    <w:rsid w:val="00B337DF"/>
    <w:rsid w:val="00B61661"/>
    <w:rsid w:val="00B71A50"/>
    <w:rsid w:val="00BB237E"/>
    <w:rsid w:val="00BB72DE"/>
    <w:rsid w:val="00BC1F1A"/>
    <w:rsid w:val="00BC7D45"/>
    <w:rsid w:val="00BD3EB5"/>
    <w:rsid w:val="00BE5405"/>
    <w:rsid w:val="00BE562F"/>
    <w:rsid w:val="00BF20F4"/>
    <w:rsid w:val="00C109A0"/>
    <w:rsid w:val="00C160A7"/>
    <w:rsid w:val="00C23109"/>
    <w:rsid w:val="00C263EF"/>
    <w:rsid w:val="00C3062B"/>
    <w:rsid w:val="00C4382D"/>
    <w:rsid w:val="00C53253"/>
    <w:rsid w:val="00C72F57"/>
    <w:rsid w:val="00CA3DE9"/>
    <w:rsid w:val="00CC3615"/>
    <w:rsid w:val="00CC5FF8"/>
    <w:rsid w:val="00D03814"/>
    <w:rsid w:val="00D047E2"/>
    <w:rsid w:val="00D53B59"/>
    <w:rsid w:val="00D719FA"/>
    <w:rsid w:val="00DA007F"/>
    <w:rsid w:val="00DA4FAD"/>
    <w:rsid w:val="00DA7D82"/>
    <w:rsid w:val="00DB7EBB"/>
    <w:rsid w:val="00DC4FDF"/>
    <w:rsid w:val="00DD4C12"/>
    <w:rsid w:val="00DE3E76"/>
    <w:rsid w:val="00DF5933"/>
    <w:rsid w:val="00DF70F3"/>
    <w:rsid w:val="00E0667C"/>
    <w:rsid w:val="00E13B57"/>
    <w:rsid w:val="00E3516E"/>
    <w:rsid w:val="00E72C82"/>
    <w:rsid w:val="00EB21C8"/>
    <w:rsid w:val="00EB7B15"/>
    <w:rsid w:val="00ED7D11"/>
    <w:rsid w:val="00EE78BD"/>
    <w:rsid w:val="00EF031B"/>
    <w:rsid w:val="00EF5837"/>
    <w:rsid w:val="00F20CC4"/>
    <w:rsid w:val="00F35B20"/>
    <w:rsid w:val="00F538D0"/>
    <w:rsid w:val="00F8474D"/>
    <w:rsid w:val="00F941D0"/>
    <w:rsid w:val="00F95899"/>
    <w:rsid w:val="00FA6563"/>
    <w:rsid w:val="00F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41565"/>
  <w15:chartTrackingRefBased/>
  <w15:docId w15:val="{AB11F0A1-A4D6-5A48-9054-1359FF52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06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D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376"/>
  </w:style>
  <w:style w:type="paragraph" w:styleId="Stopka">
    <w:name w:val="footer"/>
    <w:basedOn w:val="Normalny"/>
    <w:link w:val="StopkaZnak"/>
    <w:uiPriority w:val="99"/>
    <w:unhideWhenUsed/>
    <w:rsid w:val="00A0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376"/>
  </w:style>
  <w:style w:type="paragraph" w:customStyle="1" w:styleId="Default">
    <w:name w:val="Default"/>
    <w:rsid w:val="00A063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063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A65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B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85A62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20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0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0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039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55154"/>
    <w:pPr>
      <w:spacing w:after="200" w:line="276" w:lineRule="auto"/>
      <w:ind w:left="720"/>
      <w:contextualSpacing/>
    </w:pPr>
  </w:style>
  <w:style w:type="paragraph" w:customStyle="1" w:styleId="Normalny1">
    <w:name w:val="Normalny1"/>
    <w:rsid w:val="00555154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55154"/>
  </w:style>
  <w:style w:type="paragraph" w:customStyle="1" w:styleId="Noparagraphstyle">
    <w:name w:val="[No paragraph style]"/>
    <w:qFormat/>
    <w:rsid w:val="0055515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134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A6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5D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ef">
    <w:name w:val="def"/>
    <w:basedOn w:val="Domylnaczcionkaakapitu"/>
    <w:rsid w:val="0068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dia.zwierzak@profamilia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Zwierzak</dc:creator>
  <cp:keywords/>
  <dc:description/>
  <cp:lastModifiedBy>Lidia Zwierzak</cp:lastModifiedBy>
  <cp:revision>3</cp:revision>
  <cp:lastPrinted>2022-02-15T15:03:00Z</cp:lastPrinted>
  <dcterms:created xsi:type="dcterms:W3CDTF">2022-11-14T11:00:00Z</dcterms:created>
  <dcterms:modified xsi:type="dcterms:W3CDTF">2022-11-15T14:25:00Z</dcterms:modified>
</cp:coreProperties>
</file>